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F8" w:rsidRPr="003D4838" w:rsidRDefault="003B17F8" w:rsidP="003B17F8">
      <w:pPr>
        <w:jc w:val="center"/>
        <w:rPr>
          <w:b/>
          <w:spacing w:val="14"/>
          <w:sz w:val="36"/>
        </w:rPr>
      </w:pPr>
      <w:r w:rsidRPr="003D4838">
        <w:rPr>
          <w:b/>
          <w:spacing w:val="14"/>
          <w:sz w:val="36"/>
        </w:rPr>
        <w:t>Archidiecezja Białostocka</w:t>
      </w:r>
    </w:p>
    <w:p w:rsidR="003B17F8" w:rsidRPr="00E56B95" w:rsidRDefault="00602957" w:rsidP="003B17F8">
      <w:pPr>
        <w:jc w:val="center"/>
        <w:rPr>
          <w:b/>
          <w:sz w:val="32"/>
        </w:rPr>
      </w:pPr>
      <w:r w:rsidRPr="00E56B95">
        <w:rPr>
          <w:b/>
          <w:sz w:val="32"/>
        </w:rPr>
        <w:t>KWESTIONARIUSZ</w:t>
      </w:r>
      <w:r w:rsidR="003C1571" w:rsidRPr="00E56B95">
        <w:rPr>
          <w:b/>
          <w:sz w:val="32"/>
        </w:rPr>
        <w:t xml:space="preserve"> SYNODALNY</w:t>
      </w:r>
      <w:bookmarkStart w:id="0" w:name="_GoBack"/>
      <w:bookmarkEnd w:id="0"/>
    </w:p>
    <w:p w:rsidR="003B17F8" w:rsidRPr="003B17F8" w:rsidRDefault="003B17F8" w:rsidP="00602957">
      <w:pPr>
        <w:rPr>
          <w:b/>
          <w:sz w:val="24"/>
        </w:rPr>
      </w:pPr>
    </w:p>
    <w:p w:rsidR="00602957" w:rsidRPr="003B17F8" w:rsidRDefault="00602957" w:rsidP="00602957">
      <w:pPr>
        <w:rPr>
          <w:b/>
          <w:sz w:val="24"/>
        </w:rPr>
      </w:pPr>
      <w:r w:rsidRPr="003B17F8">
        <w:rPr>
          <w:b/>
          <w:sz w:val="24"/>
        </w:rPr>
        <w:t>METRYCZKA PODSTAWOWA</w:t>
      </w:r>
    </w:p>
    <w:p w:rsidR="00602957" w:rsidRPr="003B17F8" w:rsidRDefault="00602957" w:rsidP="00602957">
      <w:pPr>
        <w:numPr>
          <w:ilvl w:val="0"/>
          <w:numId w:val="1"/>
        </w:numPr>
        <w:rPr>
          <w:sz w:val="24"/>
        </w:rPr>
      </w:pPr>
      <w:r w:rsidRPr="003B17F8">
        <w:rPr>
          <w:sz w:val="24"/>
        </w:rPr>
        <w:t>Płeć</w:t>
      </w:r>
    </w:p>
    <w:p w:rsidR="00602957" w:rsidRPr="003B17F8" w:rsidRDefault="00602957" w:rsidP="00602957">
      <w:pPr>
        <w:numPr>
          <w:ilvl w:val="0"/>
          <w:numId w:val="2"/>
        </w:numPr>
        <w:rPr>
          <w:sz w:val="24"/>
        </w:rPr>
      </w:pPr>
      <w:r w:rsidRPr="003B17F8">
        <w:rPr>
          <w:sz w:val="24"/>
        </w:rPr>
        <w:t xml:space="preserve">Kobieta </w:t>
      </w:r>
    </w:p>
    <w:p w:rsidR="00602957" w:rsidRPr="003B17F8" w:rsidRDefault="00602957" w:rsidP="00602957">
      <w:pPr>
        <w:numPr>
          <w:ilvl w:val="0"/>
          <w:numId w:val="2"/>
        </w:numPr>
        <w:rPr>
          <w:sz w:val="24"/>
        </w:rPr>
      </w:pPr>
      <w:r w:rsidRPr="003B17F8">
        <w:rPr>
          <w:sz w:val="24"/>
        </w:rPr>
        <w:t>Mężczyzna</w:t>
      </w:r>
    </w:p>
    <w:p w:rsidR="003B17F8" w:rsidRPr="003B17F8" w:rsidRDefault="003B17F8" w:rsidP="003B17F8">
      <w:pPr>
        <w:ind w:left="1440"/>
        <w:rPr>
          <w:sz w:val="24"/>
        </w:rPr>
      </w:pPr>
    </w:p>
    <w:p w:rsidR="00602957" w:rsidRPr="003B17F8" w:rsidRDefault="00602957" w:rsidP="00602957">
      <w:pPr>
        <w:numPr>
          <w:ilvl w:val="0"/>
          <w:numId w:val="1"/>
        </w:numPr>
        <w:rPr>
          <w:sz w:val="24"/>
        </w:rPr>
      </w:pPr>
      <w:r w:rsidRPr="003B17F8">
        <w:rPr>
          <w:sz w:val="24"/>
        </w:rPr>
        <w:t>Wiek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>12-14 lat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>15-18 lat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 xml:space="preserve">19-24 lat 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>25-35 lat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>36-45 lat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>46-55 lat</w:t>
      </w:r>
    </w:p>
    <w:p w:rsidR="00602957" w:rsidRPr="003B17F8" w:rsidRDefault="00602957" w:rsidP="00602957">
      <w:pPr>
        <w:numPr>
          <w:ilvl w:val="0"/>
          <w:numId w:val="3"/>
        </w:numPr>
        <w:rPr>
          <w:sz w:val="24"/>
        </w:rPr>
      </w:pPr>
      <w:r w:rsidRPr="003B17F8">
        <w:rPr>
          <w:sz w:val="24"/>
        </w:rPr>
        <w:t>55 lat i więcej</w:t>
      </w:r>
    </w:p>
    <w:p w:rsidR="003B17F8" w:rsidRPr="003B17F8" w:rsidRDefault="003B17F8" w:rsidP="003B17F8">
      <w:pPr>
        <w:ind w:left="1440"/>
        <w:rPr>
          <w:sz w:val="24"/>
        </w:rPr>
      </w:pPr>
    </w:p>
    <w:p w:rsidR="00602957" w:rsidRPr="003B17F8" w:rsidRDefault="00602957" w:rsidP="00602957">
      <w:pPr>
        <w:numPr>
          <w:ilvl w:val="0"/>
          <w:numId w:val="1"/>
        </w:numPr>
        <w:rPr>
          <w:sz w:val="24"/>
        </w:rPr>
      </w:pPr>
      <w:r w:rsidRPr="003B17F8">
        <w:rPr>
          <w:sz w:val="24"/>
        </w:rPr>
        <w:t>Miejsce zamieszkania</w:t>
      </w:r>
    </w:p>
    <w:p w:rsidR="00602957" w:rsidRPr="003B17F8" w:rsidRDefault="00602957" w:rsidP="00602957">
      <w:pPr>
        <w:numPr>
          <w:ilvl w:val="0"/>
          <w:numId w:val="4"/>
        </w:numPr>
        <w:rPr>
          <w:sz w:val="24"/>
        </w:rPr>
      </w:pPr>
      <w:r w:rsidRPr="003B17F8">
        <w:rPr>
          <w:sz w:val="24"/>
        </w:rPr>
        <w:t>Wieś</w:t>
      </w:r>
    </w:p>
    <w:p w:rsidR="00602957" w:rsidRPr="003B17F8" w:rsidRDefault="00602957" w:rsidP="00602957">
      <w:pPr>
        <w:numPr>
          <w:ilvl w:val="0"/>
          <w:numId w:val="4"/>
        </w:numPr>
        <w:rPr>
          <w:sz w:val="24"/>
        </w:rPr>
      </w:pPr>
      <w:r w:rsidRPr="003B17F8">
        <w:rPr>
          <w:sz w:val="24"/>
        </w:rPr>
        <w:t>Miasto duże</w:t>
      </w:r>
      <w:r w:rsidR="00742118" w:rsidRPr="003B17F8">
        <w:rPr>
          <w:sz w:val="24"/>
        </w:rPr>
        <w:t xml:space="preserve"> powyżej 30.000 mieszkańców</w:t>
      </w:r>
    </w:p>
    <w:p w:rsidR="00602957" w:rsidRPr="003B17F8" w:rsidRDefault="00602957" w:rsidP="00602957">
      <w:pPr>
        <w:numPr>
          <w:ilvl w:val="0"/>
          <w:numId w:val="4"/>
        </w:numPr>
        <w:rPr>
          <w:sz w:val="24"/>
        </w:rPr>
      </w:pPr>
      <w:r w:rsidRPr="003B17F8">
        <w:rPr>
          <w:sz w:val="24"/>
        </w:rPr>
        <w:t>Miasto średnie</w:t>
      </w:r>
      <w:r w:rsidR="00742118" w:rsidRPr="003B17F8">
        <w:rPr>
          <w:sz w:val="24"/>
        </w:rPr>
        <w:t xml:space="preserve"> powyżej 4000 mieszkańców</w:t>
      </w:r>
    </w:p>
    <w:p w:rsidR="00602957" w:rsidRPr="003B17F8" w:rsidRDefault="00602957" w:rsidP="00602957">
      <w:pPr>
        <w:numPr>
          <w:ilvl w:val="0"/>
          <w:numId w:val="4"/>
        </w:numPr>
        <w:rPr>
          <w:sz w:val="24"/>
        </w:rPr>
      </w:pPr>
      <w:r w:rsidRPr="003B17F8">
        <w:rPr>
          <w:sz w:val="24"/>
        </w:rPr>
        <w:t>Miasto małe</w:t>
      </w:r>
      <w:r w:rsidR="00742118" w:rsidRPr="003B17F8">
        <w:rPr>
          <w:sz w:val="24"/>
        </w:rPr>
        <w:t xml:space="preserve"> poniżej 4000 mieszkańców</w:t>
      </w:r>
    </w:p>
    <w:p w:rsidR="003B17F8" w:rsidRPr="003B17F8" w:rsidRDefault="003B17F8" w:rsidP="00A23F19">
      <w:pPr>
        <w:jc w:val="both"/>
        <w:rPr>
          <w:sz w:val="24"/>
        </w:rPr>
      </w:pPr>
    </w:p>
    <w:p w:rsidR="00742118" w:rsidRPr="003B17F8" w:rsidRDefault="00742118" w:rsidP="00A23F19">
      <w:pPr>
        <w:jc w:val="both"/>
        <w:rPr>
          <w:sz w:val="24"/>
        </w:rPr>
      </w:pPr>
      <w:r w:rsidRPr="003B17F8">
        <w:rPr>
          <w:sz w:val="24"/>
        </w:rPr>
        <w:t xml:space="preserve">Zgadzam się na przetwarzanie danych osobowych w celu uwierzytelnienia odpowiedzi zawartych w kwestionariuszu zgodnie z </w:t>
      </w:r>
      <w:r w:rsidR="003B37B1" w:rsidRPr="003B17F8">
        <w:rPr>
          <w:sz w:val="24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56B95">
        <w:rPr>
          <w:sz w:val="24"/>
        </w:rPr>
        <w:t>/46/WE (ogólne rozporządzenie o </w:t>
      </w:r>
      <w:r w:rsidR="003B37B1" w:rsidRPr="003B17F8">
        <w:rPr>
          <w:sz w:val="24"/>
        </w:rPr>
        <w:t>ochronie danych)</w:t>
      </w:r>
    </w:p>
    <w:p w:rsidR="00602957" w:rsidRPr="003B17F8" w:rsidRDefault="003B17F8" w:rsidP="003B17F8">
      <w:r>
        <w:rPr>
          <w:b/>
        </w:rPr>
        <w:br w:type="column"/>
      </w:r>
      <w:r w:rsidR="00602957" w:rsidRPr="00E56B95">
        <w:rPr>
          <w:b/>
          <w:sz w:val="24"/>
        </w:rPr>
        <w:lastRenderedPageBreak/>
        <w:t>I. TOWARZYSZE PODRÓŻY</w:t>
      </w:r>
      <w:r>
        <w:rPr>
          <w:b/>
        </w:rPr>
        <w:br/>
      </w:r>
      <w:r w:rsidR="00A23F19" w:rsidRPr="00A23F19">
        <w:rPr>
          <w:b/>
        </w:rPr>
        <w:t>W Kościele i w społeczeństwie jesteśmy na tej samej drodze, ramię w ramię.</w:t>
      </w:r>
    </w:p>
    <w:p w:rsidR="00742118" w:rsidRDefault="00742118" w:rsidP="003B17F8">
      <w:r>
        <w:t xml:space="preserve">1.1 </w:t>
      </w:r>
      <w:r w:rsidR="00602957" w:rsidRPr="00602957">
        <w:t xml:space="preserve">Kim są ci, którzy w naszym Kościele lokalnym „podążają razem”? </w:t>
      </w:r>
    </w:p>
    <w:p w:rsidR="00742118" w:rsidRDefault="00742118" w:rsidP="003B17F8"/>
    <w:p w:rsidR="00552272" w:rsidRDefault="00552272" w:rsidP="003B17F8"/>
    <w:p w:rsidR="00742118" w:rsidRDefault="00742118" w:rsidP="003B17F8">
      <w:r>
        <w:t>1.</w:t>
      </w:r>
      <w:r w:rsidR="00A23F19">
        <w:t>2</w:t>
      </w:r>
      <w:r>
        <w:t xml:space="preserve"> </w:t>
      </w:r>
      <w:r w:rsidR="00602957" w:rsidRPr="00602957">
        <w:t xml:space="preserve">Kiedy mówimy „nasz Kościół”, kto do niego należy? </w:t>
      </w:r>
    </w:p>
    <w:p w:rsidR="00742118" w:rsidRDefault="00742118" w:rsidP="003B17F8"/>
    <w:p w:rsidR="00552272" w:rsidRDefault="00552272" w:rsidP="003B17F8"/>
    <w:p w:rsidR="00A23F19" w:rsidRDefault="00742118" w:rsidP="003B17F8">
      <w:r>
        <w:t>1.</w:t>
      </w:r>
      <w:r w:rsidR="00A23F19">
        <w:t>3</w:t>
      </w:r>
      <w:r>
        <w:t xml:space="preserve"> </w:t>
      </w:r>
      <w:r w:rsidR="00602957" w:rsidRPr="00602957">
        <w:t xml:space="preserve">Kto nas prosi, abyśmy szli razem? </w:t>
      </w:r>
    </w:p>
    <w:p w:rsidR="00A23F19" w:rsidRDefault="00A23F19" w:rsidP="003B17F8"/>
    <w:p w:rsidR="00552272" w:rsidRDefault="00552272" w:rsidP="003B17F8"/>
    <w:p w:rsidR="00742118" w:rsidRDefault="00A23F19" w:rsidP="003B17F8">
      <w:r>
        <w:t xml:space="preserve">1.4 </w:t>
      </w:r>
      <w:r w:rsidR="00602957" w:rsidRPr="00602957">
        <w:t>Kim są towarzysze podróży, także poza obszarami kościelnymi?</w:t>
      </w:r>
    </w:p>
    <w:p w:rsidR="00742118" w:rsidRDefault="00742118" w:rsidP="003B17F8"/>
    <w:p w:rsidR="00552272" w:rsidRDefault="00552272" w:rsidP="003B17F8"/>
    <w:p w:rsidR="00602957" w:rsidRDefault="00742118" w:rsidP="003B17F8">
      <w:r>
        <w:t>1.5</w:t>
      </w:r>
      <w:r w:rsidR="00602957" w:rsidRPr="00602957">
        <w:t xml:space="preserve"> Jakie osoby lub grupy są pozostawione na marginesie, formalnie lub faktycznie?</w:t>
      </w:r>
    </w:p>
    <w:p w:rsidR="00602957" w:rsidRDefault="00602957" w:rsidP="003B17F8"/>
    <w:p w:rsidR="00552272" w:rsidRDefault="00552272" w:rsidP="003B17F8"/>
    <w:p w:rsidR="00602957" w:rsidRPr="00A23F19" w:rsidRDefault="00602957" w:rsidP="003B17F8">
      <w:pPr>
        <w:rPr>
          <w:b/>
        </w:rPr>
      </w:pPr>
      <w:r w:rsidRPr="00E56B95">
        <w:rPr>
          <w:b/>
          <w:sz w:val="24"/>
        </w:rPr>
        <w:t>II. SŁUCHANIE</w:t>
      </w:r>
      <w:r w:rsidR="003B17F8">
        <w:rPr>
          <w:b/>
        </w:rPr>
        <w:br/>
      </w:r>
      <w:r w:rsidR="00A23F19" w:rsidRPr="00A23F19">
        <w:rPr>
          <w:b/>
        </w:rPr>
        <w:t>Słuchanie jest pierwszym krokiem, ale wymaga otwartego umysłu i serca, bez uprzedzeń.</w:t>
      </w:r>
    </w:p>
    <w:p w:rsidR="00A23F19" w:rsidRDefault="00A23F19" w:rsidP="003B17F8">
      <w:r>
        <w:t xml:space="preserve">2.1 </w:t>
      </w:r>
      <w:r w:rsidR="00602957" w:rsidRPr="00602957">
        <w:t xml:space="preserve">Wobec kogo nasz Kościół partykularny jest „dłużny słuchania”?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2.2 </w:t>
      </w:r>
      <w:r w:rsidR="00602957" w:rsidRPr="00602957">
        <w:t xml:space="preserve">W jaki sposób wysłuchiwani są świeccy, zwłaszcza młodzi i kobiety?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2.3 </w:t>
      </w:r>
      <w:r w:rsidR="00602957" w:rsidRPr="00602957">
        <w:t xml:space="preserve">W jaki sposób włączamy wkład osób konsekrowanych, mężczyzn i kobiet? </w:t>
      </w:r>
    </w:p>
    <w:p w:rsidR="00552272" w:rsidRDefault="00552272" w:rsidP="003B17F8"/>
    <w:p w:rsidR="003B17F8" w:rsidRDefault="003B17F8" w:rsidP="003B17F8"/>
    <w:p w:rsidR="00A23F19" w:rsidRDefault="00A23F19" w:rsidP="003B17F8">
      <w:r>
        <w:t xml:space="preserve">2.4 </w:t>
      </w:r>
      <w:r w:rsidR="00602957" w:rsidRPr="00602957">
        <w:t xml:space="preserve">Jaką przestrzeń ma głos mniejszości, odrzuconych i wykluczonych?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lastRenderedPageBreak/>
        <w:t xml:space="preserve">2.5 </w:t>
      </w:r>
      <w:r w:rsidR="00602957" w:rsidRPr="00602957">
        <w:t xml:space="preserve">Czy potrafimy zidentyfikować uprzedzenia i stereotypy, które utrudniają nam słuchanie? </w:t>
      </w:r>
    </w:p>
    <w:p w:rsidR="00A23F19" w:rsidRDefault="00A23F19" w:rsidP="003B17F8"/>
    <w:p w:rsidR="00552272" w:rsidRDefault="00552272" w:rsidP="003B17F8"/>
    <w:p w:rsidR="00602957" w:rsidRDefault="00A23F19" w:rsidP="003B17F8">
      <w:r>
        <w:t xml:space="preserve">2.6 </w:t>
      </w:r>
      <w:r w:rsidR="00602957" w:rsidRPr="00602957">
        <w:t>W jaki sposób wsłuchujemy się w społeczny i kulturowy kontekst, w jakim żyjemy?</w:t>
      </w:r>
    </w:p>
    <w:p w:rsidR="00602957" w:rsidRDefault="00602957" w:rsidP="003B17F8"/>
    <w:p w:rsidR="00552272" w:rsidRPr="00602957" w:rsidRDefault="00552272" w:rsidP="003B17F8"/>
    <w:p w:rsidR="00602957" w:rsidRPr="00A23F19" w:rsidRDefault="00602957" w:rsidP="003B17F8">
      <w:pPr>
        <w:rPr>
          <w:b/>
        </w:rPr>
      </w:pPr>
      <w:r w:rsidRPr="00E56B95">
        <w:rPr>
          <w:b/>
          <w:sz w:val="24"/>
        </w:rPr>
        <w:t>III. ZABIERANIE GŁOSU</w:t>
      </w:r>
      <w:r w:rsidR="003B17F8">
        <w:rPr>
          <w:b/>
        </w:rPr>
        <w:br/>
      </w:r>
      <w:r w:rsidR="00A23F19" w:rsidRPr="00A23F19">
        <w:rPr>
          <w:b/>
        </w:rPr>
        <w:t>Wszyscy są zaproszeni do mówienia z odwagą i parezją (w sposób wolny i szczery), to znaczy łącząc wolność, prawdę i miłość.</w:t>
      </w:r>
    </w:p>
    <w:p w:rsidR="00A23F19" w:rsidRDefault="00A23F19" w:rsidP="003B17F8">
      <w:r>
        <w:t xml:space="preserve">3.1 </w:t>
      </w:r>
      <w:r w:rsidR="00602957" w:rsidRPr="00602957">
        <w:t xml:space="preserve">W jaki sposób krzewimy wolny i autentyczny styl komunikacji wewnątrz wspólnoty i jej organów, bez dwulicowości i oportunizmu?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3.2 </w:t>
      </w:r>
      <w:r w:rsidR="00602957" w:rsidRPr="00602957">
        <w:t xml:space="preserve">A w odniesieniu do społeczeństwa, do którego należymy?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3.3 </w:t>
      </w:r>
      <w:r w:rsidR="00602957" w:rsidRPr="00602957">
        <w:t xml:space="preserve">Kiedy i jak udaje nam się powiedzieć to, co jest dla nas ważne?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3.4 </w:t>
      </w:r>
      <w:r w:rsidR="00602957" w:rsidRPr="00602957">
        <w:t xml:space="preserve">Jak funkcjonują relacje z systemem medialnym (nie tylko z mediami katolickimi)? </w:t>
      </w:r>
    </w:p>
    <w:p w:rsidR="00A23F19" w:rsidRDefault="00A23F19" w:rsidP="003B17F8"/>
    <w:p w:rsidR="00552272" w:rsidRDefault="00552272" w:rsidP="003B17F8"/>
    <w:p w:rsidR="00602957" w:rsidRDefault="00A23F19" w:rsidP="003B17F8">
      <w:r>
        <w:t xml:space="preserve">3.5 </w:t>
      </w:r>
      <w:r w:rsidR="00602957" w:rsidRPr="00602957">
        <w:t>Kto przemawia w imieniu wspólnoty chrześcijańskiej i jak jest on wybierany?</w:t>
      </w:r>
    </w:p>
    <w:p w:rsidR="00602957" w:rsidRDefault="00602957" w:rsidP="003B17F8"/>
    <w:p w:rsidR="00602957" w:rsidRDefault="00602957" w:rsidP="003B17F8"/>
    <w:p w:rsidR="00602957" w:rsidRDefault="00602957" w:rsidP="003B17F8">
      <w:pPr>
        <w:rPr>
          <w:b/>
        </w:rPr>
      </w:pPr>
      <w:r w:rsidRPr="00E56B95">
        <w:rPr>
          <w:b/>
          <w:sz w:val="24"/>
        </w:rPr>
        <w:t>IV. CELEBROWANIE</w:t>
      </w:r>
      <w:r w:rsidR="003B17F8">
        <w:rPr>
          <w:b/>
        </w:rPr>
        <w:br/>
      </w:r>
      <w:r w:rsidR="00A23F19" w:rsidRPr="00A23F19">
        <w:rPr>
          <w:b/>
        </w:rPr>
        <w:t>„Podążanie razem” jest możliwe tylko wtedy, gdy opiera się na wspólnotowym słuchaniu Słowa i sprawowaniu Eucharystii.</w:t>
      </w:r>
    </w:p>
    <w:p w:rsidR="00A23F19" w:rsidRDefault="00A23F19" w:rsidP="003B17F8">
      <w:r>
        <w:t xml:space="preserve">4.1 </w:t>
      </w:r>
      <w:r w:rsidR="00602957" w:rsidRPr="00602957">
        <w:t xml:space="preserve">W jaki sposób modlitwa i celebracja liturgiczna skutecznie inspirują i ukierunkowują nasze „podążanie razem”?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lastRenderedPageBreak/>
        <w:t xml:space="preserve">4.2 </w:t>
      </w:r>
      <w:r w:rsidR="00602957" w:rsidRPr="00602957">
        <w:t xml:space="preserve">W jaki sposób inspirują najważniejsze decyzje?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4.3 </w:t>
      </w:r>
      <w:r w:rsidR="00602957" w:rsidRPr="00602957">
        <w:t xml:space="preserve">W jaki sposób krzewimy czynne uczestnictwo wszystkich wiernych w liturgii i pełnienie funkcji uświęcania? </w:t>
      </w:r>
    </w:p>
    <w:p w:rsidR="00A23F19" w:rsidRDefault="00A23F19" w:rsidP="003B17F8"/>
    <w:p w:rsidR="00552272" w:rsidRDefault="00552272" w:rsidP="003B17F8"/>
    <w:p w:rsidR="00602957" w:rsidRDefault="00A23F19" w:rsidP="003B17F8">
      <w:r>
        <w:t xml:space="preserve">4.4 </w:t>
      </w:r>
      <w:r w:rsidR="00602957" w:rsidRPr="00602957">
        <w:t>Jaką przestrzeń przeznacza się na wykonywanie posługi lektora i akolity?</w:t>
      </w:r>
    </w:p>
    <w:p w:rsidR="00602957" w:rsidRDefault="00602957" w:rsidP="003B17F8"/>
    <w:p w:rsidR="00552272" w:rsidRDefault="00552272" w:rsidP="003B17F8"/>
    <w:p w:rsidR="00602957" w:rsidRDefault="00602957" w:rsidP="003B17F8">
      <w:pPr>
        <w:rPr>
          <w:b/>
        </w:rPr>
      </w:pPr>
      <w:r w:rsidRPr="00E56B95">
        <w:rPr>
          <w:b/>
          <w:sz w:val="24"/>
        </w:rPr>
        <w:t>V. WSPÓŁODPOWIEDZIALNI W MISJI</w:t>
      </w:r>
      <w:r w:rsidR="003B17F8">
        <w:rPr>
          <w:b/>
        </w:rPr>
        <w:br/>
      </w:r>
      <w:r w:rsidR="00A23F19" w:rsidRPr="00A23F19">
        <w:rPr>
          <w:b/>
        </w:rPr>
        <w:t>Synodalność służy misji Kościoła, do udziału w której powołani są wszyscy jego członkowie.</w:t>
      </w:r>
    </w:p>
    <w:p w:rsidR="00A23F19" w:rsidRDefault="00A23F19" w:rsidP="003B17F8">
      <w:r>
        <w:t>5.1 W</w:t>
      </w:r>
      <w:r w:rsidR="00602957" w:rsidRPr="00602957">
        <w:t xml:space="preserve">szyscy jesteśmy uczniami-misjonarzami, </w:t>
      </w:r>
      <w:r>
        <w:t>zatem</w:t>
      </w:r>
      <w:r w:rsidR="00602957" w:rsidRPr="00602957">
        <w:t xml:space="preserve"> w jaki sposób każdy ochrzczony jest powołany do bycia czynnym uczestnikiem misji?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5.2 </w:t>
      </w:r>
      <w:r w:rsidR="00602957" w:rsidRPr="00602957">
        <w:t>W jaki sposób wspólnota wspiera swoich członków zaangażowanych w służbę na rzecz społeczeństwa (zaangażowanie społeczne i polityczne, w badania naukowe i nauczanie, krzewienie sprawiedliwości społecznej, ochrona praw człowieka i troska o wspólny dom, o ekologię itp.)</w:t>
      </w:r>
      <w:r>
        <w:t>?</w:t>
      </w:r>
    </w:p>
    <w:p w:rsidR="00A23F19" w:rsidRDefault="00A23F19" w:rsidP="003B17F8"/>
    <w:p w:rsidR="00A23F19" w:rsidRDefault="00A23F19" w:rsidP="003B17F8"/>
    <w:p w:rsidR="00A23F19" w:rsidRDefault="00A23F19" w:rsidP="003B17F8">
      <w:r>
        <w:t xml:space="preserve">5.3 </w:t>
      </w:r>
      <w:r w:rsidR="00602957" w:rsidRPr="00602957">
        <w:t xml:space="preserve">Jak pomaga im przeżywać to zaangażowanie w logice misyjnej?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5.4 </w:t>
      </w:r>
      <w:r w:rsidR="00602957" w:rsidRPr="00602957">
        <w:t xml:space="preserve">W jaki sposób dokonuje się rozeznania wyborów związanych z misją i kto w nich uczestniczy?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5.5 </w:t>
      </w:r>
      <w:r w:rsidR="00602957" w:rsidRPr="00602957">
        <w:t xml:space="preserve">W jaki sposób są włączane i dostosowywane różne tradycje dotyczące stylu synodalnego, stanowiące dziedzictwo wielu Kościołów, zwłaszcza wschodnich, w perspektywie skutecznego świadectwa chrześcijańskiego? </w:t>
      </w:r>
    </w:p>
    <w:p w:rsidR="00A23F19" w:rsidRDefault="00A23F19" w:rsidP="003B17F8"/>
    <w:p w:rsidR="00A23F19" w:rsidRDefault="00A23F19" w:rsidP="003B17F8"/>
    <w:p w:rsidR="00602957" w:rsidRPr="00602957" w:rsidRDefault="00A23F19" w:rsidP="003B17F8">
      <w:r>
        <w:t xml:space="preserve">5.6 </w:t>
      </w:r>
      <w:r w:rsidR="00602957" w:rsidRPr="00602957">
        <w:t xml:space="preserve">Jak przebiega współpraca na terytoriach, gdzie istnieją różne Kościoły </w:t>
      </w:r>
      <w:proofErr w:type="spellStart"/>
      <w:r w:rsidR="00602957" w:rsidRPr="00602957">
        <w:t>sui</w:t>
      </w:r>
      <w:proofErr w:type="spellEnd"/>
      <w:r w:rsidR="00602957" w:rsidRPr="00602957">
        <w:t xml:space="preserve"> iuris?</w:t>
      </w:r>
    </w:p>
    <w:p w:rsidR="00602957" w:rsidRDefault="00602957" w:rsidP="003B17F8"/>
    <w:p w:rsidR="00602957" w:rsidRDefault="00602957" w:rsidP="003B17F8"/>
    <w:p w:rsidR="00602957" w:rsidRDefault="00602957" w:rsidP="003B17F8">
      <w:pPr>
        <w:rPr>
          <w:b/>
        </w:rPr>
      </w:pPr>
      <w:r w:rsidRPr="00E56B95">
        <w:rPr>
          <w:b/>
          <w:sz w:val="24"/>
        </w:rPr>
        <w:t>VI. PROWADZENIE DIALOGU W KOŚCIELE I SPOŁECZEŃSTWIE</w:t>
      </w:r>
      <w:r w:rsidR="003B17F8">
        <w:rPr>
          <w:b/>
        </w:rPr>
        <w:br/>
      </w:r>
      <w:r w:rsidR="00A23F19" w:rsidRPr="00A23F19">
        <w:rPr>
          <w:b/>
        </w:rPr>
        <w:t>Dialog jest drogą wytrwałości, która obejmuje także milczenie i cierpienie, lecz jest zdolny do zbierania doświadczeń ludzi i narodów.</w:t>
      </w:r>
    </w:p>
    <w:p w:rsidR="00A23F19" w:rsidRDefault="00A23F19" w:rsidP="003B17F8">
      <w:r>
        <w:t xml:space="preserve">6.1 </w:t>
      </w:r>
      <w:r w:rsidR="00602957" w:rsidRPr="00602957">
        <w:t xml:space="preserve">Jakie są miejsca i sposoby dialogu w obrębie naszego Kościoła partykularnego?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6.2 </w:t>
      </w:r>
      <w:r w:rsidR="00602957" w:rsidRPr="00602957">
        <w:t xml:space="preserve">W jaki sposób są rozwiązywane różnice poglądów, konflikty i trudności? </w:t>
      </w:r>
    </w:p>
    <w:p w:rsidR="00A23F19" w:rsidRDefault="00A23F19" w:rsidP="003B17F8"/>
    <w:p w:rsidR="00552272" w:rsidRDefault="00552272" w:rsidP="003B17F8"/>
    <w:p w:rsidR="00A23F19" w:rsidRDefault="00A23F19" w:rsidP="003B17F8">
      <w:r>
        <w:t xml:space="preserve">6.3 </w:t>
      </w:r>
      <w:r w:rsidR="00602957" w:rsidRPr="00602957">
        <w:t xml:space="preserve">W jaki sposób krzewimy współpracę z diecezjami sąsiednimi, z oraz pomiędzy wspólnotami zakonnymi obecnymi na tym terenie, z oraz pomiędzy stowarzyszeniami i ruchami świeckich itd.? </w:t>
      </w:r>
    </w:p>
    <w:p w:rsidR="00A23F19" w:rsidRDefault="00A23F19" w:rsidP="003B17F8"/>
    <w:p w:rsidR="003B17F8" w:rsidRDefault="003B17F8" w:rsidP="003B17F8"/>
    <w:p w:rsidR="00A23F19" w:rsidRDefault="00A23F19" w:rsidP="003B17F8">
      <w:r>
        <w:t xml:space="preserve">6.4 </w:t>
      </w:r>
      <w:r w:rsidR="00602957" w:rsidRPr="00602957">
        <w:t xml:space="preserve">Jakie doświadczenia dialogu i wspólnego zaangażowania rozwijamy z wyznawcami innych religii i niewierzącymi? </w:t>
      </w:r>
    </w:p>
    <w:p w:rsidR="00A23F19" w:rsidRDefault="00A23F19" w:rsidP="003B17F8"/>
    <w:p w:rsidR="003B17F8" w:rsidRDefault="003B17F8" w:rsidP="003B17F8"/>
    <w:p w:rsidR="00602957" w:rsidRDefault="00A23F19" w:rsidP="003B17F8">
      <w:r>
        <w:t xml:space="preserve">6.5 </w:t>
      </w:r>
      <w:r w:rsidR="00602957" w:rsidRPr="00602957">
        <w:t>W jaki sposób Kościół prowadzi dialog i uczy się od innych instytucji społeczeństwa: świata polityki, ekonomii, kultury, społeczeństwa obywatelskiego, ubogich itd.?</w:t>
      </w:r>
    </w:p>
    <w:p w:rsidR="00602957" w:rsidRDefault="00602957" w:rsidP="003B17F8"/>
    <w:p w:rsidR="003B17F8" w:rsidRDefault="003B17F8" w:rsidP="003B17F8"/>
    <w:p w:rsidR="00602957" w:rsidRDefault="00602957" w:rsidP="003B17F8"/>
    <w:p w:rsidR="00602957" w:rsidRPr="00602957" w:rsidRDefault="00602957" w:rsidP="003B17F8">
      <w:r w:rsidRPr="00E56B95">
        <w:rPr>
          <w:b/>
          <w:sz w:val="24"/>
        </w:rPr>
        <w:t>VII. Z INNYMI WYZNANIAMI CHRZEŚCIJAŃSKIMI</w:t>
      </w:r>
      <w:r w:rsidR="00552272" w:rsidRPr="00E56B95">
        <w:rPr>
          <w:b/>
          <w:sz w:val="24"/>
        </w:rPr>
        <w:t xml:space="preserve"> </w:t>
      </w:r>
      <w:r w:rsidR="003B17F8">
        <w:rPr>
          <w:b/>
        </w:rPr>
        <w:br/>
      </w:r>
      <w:r w:rsidR="00552272" w:rsidRPr="00552272">
        <w:rPr>
          <w:b/>
        </w:rPr>
        <w:t>Dialog między chrześcijanami różnych wyznań, zjednoczonymi przez jeden chrzest, zajmuje szczególne miejsce w procesie synodalnym.</w:t>
      </w:r>
    </w:p>
    <w:p w:rsidR="00552272" w:rsidRDefault="00552272" w:rsidP="003B17F8">
      <w:r>
        <w:t xml:space="preserve">7.1 </w:t>
      </w:r>
      <w:r w:rsidR="00602957" w:rsidRPr="00602957">
        <w:t xml:space="preserve">Jakie relacje utrzymujemy z naszymi braćmi i siostrami innych wyznań chrześcijańskich?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7.2 </w:t>
      </w:r>
      <w:r w:rsidR="00602957" w:rsidRPr="00602957">
        <w:t>Jakich obszarów one dotyczą?</w:t>
      </w:r>
    </w:p>
    <w:p w:rsidR="00552272" w:rsidRDefault="00552272" w:rsidP="003B17F8"/>
    <w:p w:rsidR="003B17F8" w:rsidRDefault="003B17F8" w:rsidP="003B17F8"/>
    <w:p w:rsidR="00602957" w:rsidRDefault="00552272" w:rsidP="003B17F8">
      <w:r>
        <w:lastRenderedPageBreak/>
        <w:t>7.3 J</w:t>
      </w:r>
      <w:r w:rsidR="00602957" w:rsidRPr="00602957">
        <w:t>akie owoce wynieśliśmy z tego „podążania razem”? Jakie są trudności?</w:t>
      </w:r>
    </w:p>
    <w:p w:rsidR="00602957" w:rsidRDefault="00602957" w:rsidP="003B17F8"/>
    <w:p w:rsidR="00602957" w:rsidRDefault="00602957" w:rsidP="003B17F8"/>
    <w:p w:rsidR="00602957" w:rsidRPr="00552272" w:rsidRDefault="00602957" w:rsidP="003B17F8">
      <w:pPr>
        <w:rPr>
          <w:b/>
        </w:rPr>
      </w:pPr>
      <w:r w:rsidRPr="00E56B95">
        <w:rPr>
          <w:b/>
          <w:sz w:val="24"/>
        </w:rPr>
        <w:t>VIII. WŁADZA I UCZESTNICTWO</w:t>
      </w:r>
      <w:r w:rsidR="003B17F8">
        <w:rPr>
          <w:b/>
        </w:rPr>
        <w:br/>
      </w:r>
      <w:r w:rsidR="00552272" w:rsidRPr="00552272">
        <w:rPr>
          <w:b/>
        </w:rPr>
        <w:t>Kościół synodalny jest Kościołem uczestniczącym i współodpowiedzialnym.</w:t>
      </w:r>
    </w:p>
    <w:p w:rsidR="00552272" w:rsidRDefault="00552272" w:rsidP="003B17F8">
      <w:r>
        <w:t xml:space="preserve">8.1 </w:t>
      </w:r>
      <w:r w:rsidR="00602957" w:rsidRPr="00602957">
        <w:t xml:space="preserve">W jaki sposób są określane cele, do których należy dążyć, droga do ich osiągnięcia i kroki, które należy podjąć?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8.2 </w:t>
      </w:r>
      <w:r w:rsidR="00602957" w:rsidRPr="00602957">
        <w:t xml:space="preserve">Jak sprawowana jest władza w naszym Kościele partykularnym?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8.3 </w:t>
      </w:r>
      <w:r w:rsidR="00602957" w:rsidRPr="00602957">
        <w:t xml:space="preserve">Jakie są praktyki pracy zespołowej i współodpowiedzialności?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8.4 </w:t>
      </w:r>
      <w:r w:rsidR="00602957" w:rsidRPr="00602957">
        <w:t xml:space="preserve">Jak promuje się posługi świeckich i podejmowanie odpowiedzialności przez wiernych?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8.5 </w:t>
      </w:r>
      <w:r w:rsidR="00602957" w:rsidRPr="00602957">
        <w:t xml:space="preserve">Jak funkcjonują organy synodalne na poziomie Kościoła partykularnego? </w:t>
      </w:r>
    </w:p>
    <w:p w:rsidR="003B17F8" w:rsidRDefault="003B17F8" w:rsidP="003B17F8"/>
    <w:p w:rsidR="003B17F8" w:rsidRDefault="003B17F8" w:rsidP="003B17F8"/>
    <w:p w:rsidR="00602957" w:rsidRDefault="00552272" w:rsidP="003B17F8">
      <w:r>
        <w:t xml:space="preserve">8.6 </w:t>
      </w:r>
      <w:r w:rsidR="00602957" w:rsidRPr="00602957">
        <w:t>Czy są one doświadczeniem owocnym?</w:t>
      </w:r>
    </w:p>
    <w:p w:rsidR="00602957" w:rsidRDefault="00602957" w:rsidP="003B17F8"/>
    <w:p w:rsidR="003B17F8" w:rsidRDefault="003B17F8" w:rsidP="003B17F8"/>
    <w:p w:rsidR="00602957" w:rsidRPr="00602957" w:rsidRDefault="00602957" w:rsidP="003B17F8">
      <w:r w:rsidRPr="00E56B95">
        <w:rPr>
          <w:sz w:val="24"/>
        </w:rPr>
        <w:t xml:space="preserve">IX. </w:t>
      </w:r>
      <w:r w:rsidRPr="00E56B95">
        <w:rPr>
          <w:b/>
          <w:sz w:val="24"/>
        </w:rPr>
        <w:t>ROZEZNAWANIE I PODEJMOWANIE DECYZJI</w:t>
      </w:r>
      <w:r w:rsidR="003B17F8">
        <w:rPr>
          <w:b/>
        </w:rPr>
        <w:br/>
      </w:r>
      <w:r w:rsidR="00552272" w:rsidRPr="00552272">
        <w:rPr>
          <w:b/>
        </w:rPr>
        <w:t>W stylu synodalnym decyzje podejmowane są na drodze rozeznania, na podstawie konsensusu wypływającego ze wspólnego posłuszeństwa Duchowi Świętemu.</w:t>
      </w:r>
    </w:p>
    <w:p w:rsidR="00552272" w:rsidRDefault="00552272" w:rsidP="003B17F8">
      <w:r>
        <w:t xml:space="preserve">9.1 </w:t>
      </w:r>
      <w:r w:rsidR="00602957" w:rsidRPr="00602957">
        <w:t xml:space="preserve">Za pomocą jakich procedur i jakich metod wspólnie rozeznajemy i podejmujemy decyzje? </w:t>
      </w:r>
    </w:p>
    <w:p w:rsidR="00552272" w:rsidRDefault="00552272" w:rsidP="003B17F8"/>
    <w:p w:rsidR="003B17F8" w:rsidRDefault="003B17F8" w:rsidP="003B17F8"/>
    <w:p w:rsidR="003B17F8" w:rsidRDefault="003B17F8" w:rsidP="003B17F8"/>
    <w:p w:rsidR="00E56B95" w:rsidRDefault="00E56B95" w:rsidP="003B17F8"/>
    <w:p w:rsidR="00552272" w:rsidRDefault="00552272" w:rsidP="003B17F8">
      <w:r>
        <w:lastRenderedPageBreak/>
        <w:t xml:space="preserve">9.2 </w:t>
      </w:r>
      <w:r w:rsidR="00602957" w:rsidRPr="00602957">
        <w:t xml:space="preserve">Jak je można ulepszyć?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9.3 </w:t>
      </w:r>
      <w:r w:rsidR="00602957" w:rsidRPr="00602957">
        <w:t xml:space="preserve">Jak krzewimy udział w podejmowaniu decyzji w łonie wspólnot zorganizowanych hierarchicznie? </w:t>
      </w:r>
    </w:p>
    <w:p w:rsidR="00552272" w:rsidRDefault="00552272" w:rsidP="003B17F8"/>
    <w:p w:rsidR="003B17F8" w:rsidRDefault="003B17F8" w:rsidP="003B17F8"/>
    <w:p w:rsidR="00552272" w:rsidRDefault="00552272" w:rsidP="003B17F8">
      <w:r>
        <w:t xml:space="preserve">9.4 </w:t>
      </w:r>
      <w:r w:rsidR="00602957" w:rsidRPr="00602957">
        <w:t>Jak artykułujemy fazę konsultacyjną z tą decyzyjną, proces dochodzenia do decyzji (</w:t>
      </w:r>
      <w:proofErr w:type="spellStart"/>
      <w:r w:rsidR="00602957" w:rsidRPr="00602957">
        <w:t>decision-making</w:t>
      </w:r>
      <w:proofErr w:type="spellEnd"/>
      <w:r w:rsidR="00602957" w:rsidRPr="00602957">
        <w:t>) z momentem jej podjęcia (</w:t>
      </w:r>
      <w:proofErr w:type="spellStart"/>
      <w:r w:rsidR="00602957" w:rsidRPr="00602957">
        <w:t>decision-taking</w:t>
      </w:r>
      <w:proofErr w:type="spellEnd"/>
      <w:r w:rsidR="00602957" w:rsidRPr="00602957">
        <w:t xml:space="preserve">)? </w:t>
      </w:r>
    </w:p>
    <w:p w:rsidR="00552272" w:rsidRDefault="00552272" w:rsidP="003B17F8"/>
    <w:p w:rsidR="003B17F8" w:rsidRDefault="003B17F8" w:rsidP="003B17F8"/>
    <w:p w:rsidR="00602957" w:rsidRDefault="00552272" w:rsidP="003B17F8">
      <w:r>
        <w:t xml:space="preserve">9.5 </w:t>
      </w:r>
      <w:r w:rsidR="00602957" w:rsidRPr="00602957">
        <w:t>W jaki sposób i za pomocą jakich instrumentów promujemy przejrzystość i możliwość rozliczenia?</w:t>
      </w:r>
    </w:p>
    <w:p w:rsidR="00602957" w:rsidRDefault="00602957" w:rsidP="003B17F8"/>
    <w:p w:rsidR="00602957" w:rsidRDefault="00602957" w:rsidP="003B17F8"/>
    <w:p w:rsidR="00602957" w:rsidRPr="00602957" w:rsidRDefault="00602957" w:rsidP="003B17F8">
      <w:r w:rsidRPr="00E56B95">
        <w:rPr>
          <w:b/>
          <w:sz w:val="24"/>
        </w:rPr>
        <w:t>X. FORMOWANIE SIĘ DO SYNODALNOŚCI</w:t>
      </w:r>
      <w:r w:rsidR="00552272" w:rsidRPr="00E56B95">
        <w:rPr>
          <w:b/>
          <w:sz w:val="24"/>
        </w:rPr>
        <w:t xml:space="preserve">. </w:t>
      </w:r>
      <w:r w:rsidR="003B17F8">
        <w:rPr>
          <w:b/>
        </w:rPr>
        <w:br/>
      </w:r>
      <w:r w:rsidR="00552272" w:rsidRPr="00552272">
        <w:rPr>
          <w:b/>
        </w:rPr>
        <w:t>Duchowość podążania razem jest powołaniem do stawania się zasadą wychowawczą dla formacji osoby ludzkiej i chrześcijanina, rodzin i wspólnot.</w:t>
      </w:r>
    </w:p>
    <w:p w:rsidR="00552272" w:rsidRDefault="00552272" w:rsidP="003B17F8">
      <w:r>
        <w:t xml:space="preserve">10.1 </w:t>
      </w:r>
      <w:r w:rsidR="00602957" w:rsidRPr="00602957">
        <w:t xml:space="preserve">Jak formujemy osoby, zwłaszcza te, które pełnią odpowiedzialne funkcje we wspólnocie chrześcijańskiej, aby były bardziej zdolne do „podążania razem”, słuchania siebie nawzajem i dialogowania? </w:t>
      </w:r>
    </w:p>
    <w:p w:rsidR="00552272" w:rsidRDefault="00552272" w:rsidP="003B17F8"/>
    <w:p w:rsidR="00552272" w:rsidRDefault="00552272" w:rsidP="003B17F8"/>
    <w:p w:rsidR="00552272" w:rsidRDefault="00552272" w:rsidP="003B17F8">
      <w:r>
        <w:t xml:space="preserve">10.2 </w:t>
      </w:r>
      <w:r w:rsidR="00602957" w:rsidRPr="00602957">
        <w:t xml:space="preserve">Jaką formację oferujemy w zakresie rozeznawania i sprawowania władzy? </w:t>
      </w:r>
    </w:p>
    <w:p w:rsidR="00552272" w:rsidRDefault="00552272" w:rsidP="003B17F8"/>
    <w:p w:rsidR="00552272" w:rsidRDefault="00552272" w:rsidP="003B17F8"/>
    <w:p w:rsidR="009537D0" w:rsidRPr="00602957" w:rsidRDefault="00552272" w:rsidP="003B17F8">
      <w:r>
        <w:t xml:space="preserve">10.3 </w:t>
      </w:r>
      <w:r w:rsidR="00602957" w:rsidRPr="00602957">
        <w:t>Jakie narzędzia pomagają nam odczytywać dynamiki kultur, w których jesteśmy zanurzeni i ich wpływ na nasz styl Kościoła?</w:t>
      </w:r>
    </w:p>
    <w:p w:rsidR="009949E7" w:rsidRDefault="009949E7" w:rsidP="003B17F8">
      <w:pPr>
        <w:pBdr>
          <w:bottom w:val="single" w:sz="12" w:space="1" w:color="auto"/>
        </w:pBdr>
      </w:pPr>
    </w:p>
    <w:p w:rsidR="00C835B4" w:rsidRDefault="00C835B4" w:rsidP="003B17F8">
      <w:pPr>
        <w:pBdr>
          <w:bottom w:val="single" w:sz="12" w:space="1" w:color="auto"/>
        </w:pBdr>
      </w:pPr>
    </w:p>
    <w:p w:rsidR="003B17F8" w:rsidRDefault="003B17F8" w:rsidP="003B17F8">
      <w:pPr>
        <w:pBdr>
          <w:bottom w:val="single" w:sz="12" w:space="1" w:color="auto"/>
        </w:pBdr>
      </w:pPr>
    </w:p>
    <w:p w:rsidR="00E56B95" w:rsidRDefault="00E56B95" w:rsidP="003B17F8">
      <w:pPr>
        <w:pBdr>
          <w:bottom w:val="single" w:sz="12" w:space="1" w:color="auto"/>
        </w:pBdr>
      </w:pPr>
    </w:p>
    <w:p w:rsidR="00C835B4" w:rsidRDefault="00C835B4" w:rsidP="003B17F8">
      <w:pPr>
        <w:pBdr>
          <w:bottom w:val="single" w:sz="12" w:space="1" w:color="auto"/>
        </w:pBdr>
      </w:pPr>
    </w:p>
    <w:p w:rsidR="00C835B4" w:rsidRDefault="00C835B4" w:rsidP="00C835B4">
      <w:pPr>
        <w:jc w:val="right"/>
      </w:pPr>
      <w:r>
        <w:t>Podpis</w:t>
      </w:r>
    </w:p>
    <w:sectPr w:rsidR="00C835B4" w:rsidSect="00E56B95">
      <w:headerReference w:type="default" r:id="rId7"/>
      <w:footerReference w:type="default" r:id="rId8"/>
      <w:pgSz w:w="11906" w:h="16838"/>
      <w:pgMar w:top="1702" w:right="1417" w:bottom="1417" w:left="1417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25" w:rsidRDefault="00C50625" w:rsidP="00552272">
      <w:pPr>
        <w:spacing w:after="0" w:line="240" w:lineRule="auto"/>
      </w:pPr>
      <w:r>
        <w:separator/>
      </w:r>
    </w:p>
  </w:endnote>
  <w:endnote w:type="continuationSeparator" w:id="0">
    <w:p w:rsidR="00C50625" w:rsidRDefault="00C50625" w:rsidP="0055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72" w:rsidRDefault="003B17F8" w:rsidP="003B17F8">
    <w:pPr>
      <w:pStyle w:val="Stopka"/>
      <w:jc w:val="center"/>
    </w:pPr>
    <w:r>
      <w:t xml:space="preserve">- </w:t>
    </w:r>
    <w:sdt>
      <w:sdtPr>
        <w:id w:val="389233708"/>
        <w:docPartObj>
          <w:docPartGallery w:val="Page Numbers (Bottom of Page)"/>
          <w:docPartUnique/>
        </w:docPartObj>
      </w:sdtPr>
      <w:sdtEndPr/>
      <w:sdtContent>
        <w:r w:rsidR="00552272">
          <w:fldChar w:fldCharType="begin"/>
        </w:r>
        <w:r w:rsidR="00552272">
          <w:instrText>PAGE   \* MERGEFORMAT</w:instrText>
        </w:r>
        <w:r w:rsidR="00552272">
          <w:fldChar w:fldCharType="separate"/>
        </w:r>
        <w:r w:rsidR="003D4838">
          <w:rPr>
            <w:noProof/>
          </w:rPr>
          <w:t>6</w:t>
        </w:r>
        <w:r w:rsidR="00552272">
          <w:fldChar w:fldCharType="end"/>
        </w:r>
        <w:r>
          <w:t xml:space="preserve"> - </w:t>
        </w:r>
      </w:sdtContent>
    </w:sdt>
  </w:p>
  <w:p w:rsidR="00552272" w:rsidRDefault="00552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25" w:rsidRDefault="00C50625" w:rsidP="00552272">
      <w:pPr>
        <w:spacing w:after="0" w:line="240" w:lineRule="auto"/>
      </w:pPr>
      <w:r>
        <w:separator/>
      </w:r>
    </w:p>
  </w:footnote>
  <w:footnote w:type="continuationSeparator" w:id="0">
    <w:p w:rsidR="00C50625" w:rsidRDefault="00C50625" w:rsidP="0055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F8" w:rsidRPr="00E56B95" w:rsidRDefault="003B17F8" w:rsidP="003B17F8">
    <w:pPr>
      <w:pStyle w:val="Nagwek"/>
      <w:jc w:val="center"/>
      <w:rPr>
        <w:rFonts w:ascii="Times New Roman" w:hAnsi="Times New Roman" w:cs="Times New Roman"/>
        <w:sz w:val="28"/>
      </w:rPr>
    </w:pPr>
    <w:r w:rsidRPr="00E56B95">
      <w:rPr>
        <w:rFonts w:ascii="Times New Roman" w:hAnsi="Times New Roman" w:cs="Times New Roman"/>
        <w:sz w:val="28"/>
      </w:rPr>
      <w:t>ZAGADNIENIA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2B76"/>
    <w:multiLevelType w:val="hybridMultilevel"/>
    <w:tmpl w:val="4E8CB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13DB"/>
    <w:multiLevelType w:val="hybridMultilevel"/>
    <w:tmpl w:val="B6FC8012"/>
    <w:lvl w:ilvl="0" w:tplc="7C4850E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1E0EBC"/>
    <w:multiLevelType w:val="hybridMultilevel"/>
    <w:tmpl w:val="F328F7F6"/>
    <w:lvl w:ilvl="0" w:tplc="7C4850E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6C6F05"/>
    <w:multiLevelType w:val="hybridMultilevel"/>
    <w:tmpl w:val="B5F06A3A"/>
    <w:lvl w:ilvl="0" w:tplc="7C4850E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57"/>
    <w:rsid w:val="003B17F8"/>
    <w:rsid w:val="003B37B1"/>
    <w:rsid w:val="003C1571"/>
    <w:rsid w:val="003D4838"/>
    <w:rsid w:val="00552272"/>
    <w:rsid w:val="00602957"/>
    <w:rsid w:val="00742118"/>
    <w:rsid w:val="009949E7"/>
    <w:rsid w:val="00A23F19"/>
    <w:rsid w:val="00AA5F4D"/>
    <w:rsid w:val="00C50625"/>
    <w:rsid w:val="00C835B4"/>
    <w:rsid w:val="00E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D24A7-08C3-4D0D-811C-F85F75F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72"/>
  </w:style>
  <w:style w:type="paragraph" w:styleId="Stopka">
    <w:name w:val="footer"/>
    <w:basedOn w:val="Normalny"/>
    <w:link w:val="StopkaZnak"/>
    <w:uiPriority w:val="99"/>
    <w:unhideWhenUsed/>
    <w:rsid w:val="0055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5833</Characters>
  <Application>Microsoft Office Word</Application>
  <DocSecurity>0</DocSecurity>
  <Lines>138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Proniewski Andrzej</dc:creator>
  <cp:keywords/>
  <dc:description/>
  <cp:lastModifiedBy>Konto Microsoft</cp:lastModifiedBy>
  <cp:revision>3</cp:revision>
  <cp:lastPrinted>2021-10-28T13:16:00Z</cp:lastPrinted>
  <dcterms:created xsi:type="dcterms:W3CDTF">2021-10-28T13:16:00Z</dcterms:created>
  <dcterms:modified xsi:type="dcterms:W3CDTF">2021-10-28T13:17:00Z</dcterms:modified>
</cp:coreProperties>
</file>